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9016" w:type="dxa"/>
        <w:tblInd w:w="-113" w:type="dxa"/>
        <w:tblLook w:val="04A0" w:firstRow="1" w:lastRow="0" w:firstColumn="1" w:lastColumn="0" w:noHBand="0" w:noVBand="1"/>
      </w:tblPr>
      <w:tblGrid>
        <w:gridCol w:w="113"/>
        <w:gridCol w:w="4191"/>
        <w:gridCol w:w="204"/>
        <w:gridCol w:w="4099"/>
        <w:gridCol w:w="409"/>
      </w:tblGrid>
      <w:tr w:rsidR="004B2CBD" w:rsidRPr="00C741EA" w14:paraId="1F78FDA4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8494" w:type="dxa"/>
            <w:gridSpan w:val="3"/>
          </w:tcPr>
          <w:p w14:paraId="76BF2EF2" w14:textId="77777777" w:rsidR="004B2CBD" w:rsidRPr="00C741EA" w:rsidRDefault="004B2CBD" w:rsidP="00074F2E">
            <w:pPr>
              <w:jc w:val="center"/>
            </w:pPr>
            <w:r>
              <w:t>EXTRATO DE CONTRATO</w:t>
            </w:r>
          </w:p>
        </w:tc>
      </w:tr>
      <w:tr w:rsidR="004B2CBD" w:rsidRPr="005A4AAB" w14:paraId="7D3B1BA5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7FA73CA3" w14:textId="77777777" w:rsidR="004B2CBD" w:rsidRPr="00C741EA" w:rsidRDefault="004B2CBD" w:rsidP="00074F2E">
            <w:r>
              <w:t>Número do contrato:</w:t>
            </w:r>
          </w:p>
        </w:tc>
        <w:tc>
          <w:tcPr>
            <w:tcW w:w="4303" w:type="dxa"/>
            <w:gridSpan w:val="2"/>
          </w:tcPr>
          <w:p w14:paraId="4DCE4508" w14:textId="77777777" w:rsidR="004B2CBD" w:rsidRPr="005A4AAB" w:rsidRDefault="004B2CBD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8/2020</w:t>
            </w:r>
          </w:p>
        </w:tc>
      </w:tr>
      <w:tr w:rsidR="004B2CBD" w:rsidRPr="00680C3E" w14:paraId="13AC0266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5FA07DAE" w14:textId="77777777" w:rsidR="004B2CBD" w:rsidRPr="00C741EA" w:rsidRDefault="004B2CBD" w:rsidP="00074F2E">
            <w:r>
              <w:t>Número do processo:</w:t>
            </w:r>
          </w:p>
        </w:tc>
        <w:tc>
          <w:tcPr>
            <w:tcW w:w="4303" w:type="dxa"/>
            <w:gridSpan w:val="2"/>
          </w:tcPr>
          <w:p w14:paraId="2B02560D" w14:textId="77777777" w:rsidR="004B2CBD" w:rsidRPr="00680C3E" w:rsidRDefault="004B2CBD" w:rsidP="00074F2E">
            <w:pPr>
              <w:rPr>
                <w:lang w:val="en-US"/>
              </w:rPr>
            </w:pPr>
            <w:r>
              <w:t>00097-00003659/2018-32</w:t>
            </w:r>
          </w:p>
        </w:tc>
      </w:tr>
      <w:tr w:rsidR="004B2CBD" w:rsidRPr="00C741EA" w14:paraId="2DFBCA50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48E4B615" w14:textId="77777777" w:rsidR="004B2CBD" w:rsidRPr="00C741EA" w:rsidRDefault="004B2CBD" w:rsidP="00074F2E">
            <w:r>
              <w:t>Contratante:</w:t>
            </w:r>
          </w:p>
        </w:tc>
        <w:tc>
          <w:tcPr>
            <w:tcW w:w="4303" w:type="dxa"/>
            <w:gridSpan w:val="2"/>
          </w:tcPr>
          <w:p w14:paraId="092A11DC" w14:textId="77777777" w:rsidR="004B2CBD" w:rsidRPr="00C741EA" w:rsidRDefault="004B2CBD" w:rsidP="00074F2E">
            <w:r>
              <w:t>METRÔ-DF</w:t>
            </w:r>
          </w:p>
        </w:tc>
      </w:tr>
      <w:tr w:rsidR="004B2CBD" w:rsidRPr="00680C3E" w14:paraId="352F3F79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2F8D2B0B" w14:textId="77777777" w:rsidR="004B2CBD" w:rsidRPr="00C741EA" w:rsidRDefault="004B2CBD" w:rsidP="00074F2E">
            <w:r>
              <w:t>Contratada:</w:t>
            </w:r>
          </w:p>
        </w:tc>
        <w:tc>
          <w:tcPr>
            <w:tcW w:w="4303" w:type="dxa"/>
            <w:gridSpan w:val="2"/>
          </w:tcPr>
          <w:p w14:paraId="55B8FF84" w14:textId="77777777" w:rsidR="004B2CBD" w:rsidRPr="00680C3E" w:rsidRDefault="004B2CBD" w:rsidP="00074F2E">
            <w:pPr>
              <w:rPr>
                <w:lang w:val="en-US"/>
              </w:rPr>
            </w:pPr>
            <w:r>
              <w:t>AJR COMERCIO DE MATERIAIS PARA CONSTRUÇÃO LTDA. (CNPJ: 27.840.547/0001-51)</w:t>
            </w:r>
          </w:p>
        </w:tc>
      </w:tr>
      <w:tr w:rsidR="004B2CBD" w:rsidRPr="00680C3E" w14:paraId="1AFEED52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70A2DA99" w14:textId="77777777" w:rsidR="004B2CBD" w:rsidRDefault="004B2CBD" w:rsidP="00074F2E">
            <w:r>
              <w:t>Modalidade de Licitação e número:</w:t>
            </w:r>
          </w:p>
        </w:tc>
        <w:tc>
          <w:tcPr>
            <w:tcW w:w="4303" w:type="dxa"/>
            <w:gridSpan w:val="2"/>
          </w:tcPr>
          <w:p w14:paraId="32A91106" w14:textId="77777777" w:rsidR="004B2CBD" w:rsidRPr="00680C3E" w:rsidRDefault="004B2CBD" w:rsidP="00074F2E">
            <w:r>
              <w:t>Pregão Eletrônico</w:t>
            </w:r>
          </w:p>
        </w:tc>
      </w:tr>
      <w:tr w:rsidR="004B2CBD" w14:paraId="2AA40583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40E329F9" w14:textId="77777777" w:rsidR="004B2CBD" w:rsidRDefault="004B2CBD" w:rsidP="00074F2E">
            <w:r>
              <w:t>Objeto:</w:t>
            </w:r>
          </w:p>
        </w:tc>
        <w:tc>
          <w:tcPr>
            <w:tcW w:w="4303" w:type="dxa"/>
            <w:gridSpan w:val="2"/>
          </w:tcPr>
          <w:p w14:paraId="65CDFE5C" w14:textId="77777777" w:rsidR="004B2CBD" w:rsidRDefault="004B2CBD" w:rsidP="00074F2E">
            <w:r>
              <w:t>Registro de Preços para Contratação de empresa para Fornecimento de Dormentes Especiais de Madeira de 1ª Classe – Sobressalente de Consumo – para as Regiões de Aparelhos de Mudança de Via (</w:t>
            </w:r>
            <w:proofErr w:type="spellStart"/>
            <w:r>
              <w:t>AMV’s</w:t>
            </w:r>
            <w:proofErr w:type="spellEnd"/>
            <w:r>
              <w:t>) na Via Permanente do METRÔ-DF.</w:t>
            </w:r>
          </w:p>
        </w:tc>
      </w:tr>
      <w:tr w:rsidR="004B2CBD" w14:paraId="7B383E80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71743041" w14:textId="77777777" w:rsidR="004B2CBD" w:rsidRDefault="004B2CBD" w:rsidP="00074F2E">
            <w:r>
              <w:t>Programa de trabalho:</w:t>
            </w:r>
          </w:p>
        </w:tc>
        <w:tc>
          <w:tcPr>
            <w:tcW w:w="4303" w:type="dxa"/>
            <w:gridSpan w:val="2"/>
          </w:tcPr>
          <w:p w14:paraId="116C1A43" w14:textId="77777777" w:rsidR="004B2CBD" w:rsidRDefault="004B2CBD" w:rsidP="00074F2E">
            <w:r>
              <w:t>26.453.6216.2756.6137</w:t>
            </w:r>
          </w:p>
        </w:tc>
      </w:tr>
      <w:tr w:rsidR="004B2CBD" w:rsidRPr="00680C3E" w14:paraId="5F579A2A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37C29D40" w14:textId="77777777" w:rsidR="004B2CBD" w:rsidRDefault="004B2CBD" w:rsidP="00074F2E">
            <w:r>
              <w:t>Natureza da despesa:</w:t>
            </w:r>
          </w:p>
        </w:tc>
        <w:tc>
          <w:tcPr>
            <w:tcW w:w="4303" w:type="dxa"/>
            <w:gridSpan w:val="2"/>
          </w:tcPr>
          <w:p w14:paraId="401777B1" w14:textId="77777777" w:rsidR="004B2CBD" w:rsidRPr="00680C3E" w:rsidRDefault="004B2CBD" w:rsidP="00074F2E">
            <w:pPr>
              <w:rPr>
                <w:lang w:val="en-US"/>
              </w:rPr>
            </w:pPr>
            <w:r>
              <w:t>33.90.30</w:t>
            </w:r>
          </w:p>
        </w:tc>
      </w:tr>
      <w:tr w:rsidR="004B2CBD" w:rsidRPr="00972E72" w14:paraId="07E350AC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3EC2276E" w14:textId="77777777" w:rsidR="004B2CBD" w:rsidRDefault="004B2CBD" w:rsidP="00074F2E">
            <w:r>
              <w:t>Fonte de recurso:</w:t>
            </w:r>
          </w:p>
        </w:tc>
        <w:tc>
          <w:tcPr>
            <w:tcW w:w="4303" w:type="dxa"/>
            <w:gridSpan w:val="2"/>
          </w:tcPr>
          <w:p w14:paraId="396F8F90" w14:textId="77777777" w:rsidR="004B2CBD" w:rsidRPr="00972E72" w:rsidRDefault="004B2CBD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4B2CBD" w:rsidRPr="00972E72" w14:paraId="3314ACC1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369A834B" w14:textId="77777777" w:rsidR="004B2CBD" w:rsidRDefault="004B2CBD" w:rsidP="00074F2E">
            <w:r>
              <w:t>Nota de Empenho:</w:t>
            </w:r>
          </w:p>
        </w:tc>
        <w:tc>
          <w:tcPr>
            <w:tcW w:w="4303" w:type="dxa"/>
            <w:gridSpan w:val="2"/>
          </w:tcPr>
          <w:p w14:paraId="60AB9F8C" w14:textId="77777777" w:rsidR="004B2CBD" w:rsidRPr="00972E72" w:rsidRDefault="004B2CBD" w:rsidP="00074F2E">
            <w:r>
              <w:t>2020NE00468</w:t>
            </w:r>
          </w:p>
        </w:tc>
      </w:tr>
      <w:tr w:rsidR="004B2CBD" w:rsidRPr="00680C3E" w14:paraId="77651312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3B343B5C" w14:textId="77777777" w:rsidR="004B2CBD" w:rsidRDefault="004B2CBD" w:rsidP="00074F2E">
            <w:r>
              <w:t>Vigência:</w:t>
            </w:r>
          </w:p>
        </w:tc>
        <w:tc>
          <w:tcPr>
            <w:tcW w:w="4303" w:type="dxa"/>
            <w:gridSpan w:val="2"/>
          </w:tcPr>
          <w:p w14:paraId="5DD60AB1" w14:textId="77777777" w:rsidR="004B2CBD" w:rsidRPr="00680C3E" w:rsidRDefault="004B2CBD" w:rsidP="00074F2E">
            <w:r>
              <w:t>150 dias</w:t>
            </w:r>
          </w:p>
        </w:tc>
      </w:tr>
      <w:tr w:rsidR="004B2CBD" w:rsidRPr="00972E72" w14:paraId="71DD3433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7B999385" w14:textId="77777777" w:rsidR="004B2CBD" w:rsidRDefault="004B2CBD" w:rsidP="00074F2E">
            <w:r>
              <w:t>Valor contratado:</w:t>
            </w:r>
          </w:p>
        </w:tc>
        <w:tc>
          <w:tcPr>
            <w:tcW w:w="4303" w:type="dxa"/>
            <w:gridSpan w:val="2"/>
          </w:tcPr>
          <w:p w14:paraId="4DBD4A6E" w14:textId="77777777" w:rsidR="004B2CBD" w:rsidRPr="00972E72" w:rsidRDefault="004B2CBD" w:rsidP="00074F2E">
            <w:pPr>
              <w:rPr>
                <w:lang w:val="en-US"/>
              </w:rPr>
            </w:pPr>
            <w:r>
              <w:t>R$ 133.072,00</w:t>
            </w:r>
          </w:p>
        </w:tc>
      </w:tr>
      <w:tr w:rsidR="004B2CBD" w14:paraId="5EC5309C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4E288B5A" w14:textId="77777777" w:rsidR="004B2CBD" w:rsidRDefault="004B2CBD" w:rsidP="00074F2E">
            <w:r>
              <w:t>Data da assinatura:</w:t>
            </w:r>
          </w:p>
        </w:tc>
        <w:tc>
          <w:tcPr>
            <w:tcW w:w="4303" w:type="dxa"/>
            <w:gridSpan w:val="2"/>
          </w:tcPr>
          <w:p w14:paraId="0476DB3C" w14:textId="77777777" w:rsidR="004B2CBD" w:rsidRDefault="004B2CBD" w:rsidP="00074F2E">
            <w:r>
              <w:t>28/05/2020</w:t>
            </w:r>
          </w:p>
        </w:tc>
      </w:tr>
      <w:tr w:rsidR="004B2CBD" w14:paraId="5AA2B296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4DE6CA21" w14:textId="77777777" w:rsidR="004B2CBD" w:rsidRDefault="004B2CBD" w:rsidP="00074F2E">
            <w:r>
              <w:t>Data da publicação no DODF:</w:t>
            </w:r>
          </w:p>
        </w:tc>
        <w:tc>
          <w:tcPr>
            <w:tcW w:w="4303" w:type="dxa"/>
            <w:gridSpan w:val="2"/>
          </w:tcPr>
          <w:p w14:paraId="29E53EB0" w14:textId="77777777" w:rsidR="004B2CBD" w:rsidRDefault="004B2CBD" w:rsidP="00074F2E">
            <w:r>
              <w:t>04/06/2020</w:t>
            </w:r>
          </w:p>
        </w:tc>
      </w:tr>
      <w:tr w:rsidR="000F48A1" w14:paraId="7492241E" w14:textId="77777777" w:rsidTr="000F48A1">
        <w:tc>
          <w:tcPr>
            <w:tcW w:w="4508" w:type="dxa"/>
            <w:gridSpan w:val="3"/>
          </w:tcPr>
          <w:p w14:paraId="17D4474D" w14:textId="77777777" w:rsidR="000F48A1" w:rsidRDefault="000F48A1" w:rsidP="00074F2E">
            <w:r>
              <w:t>Número do DODF:</w:t>
            </w:r>
          </w:p>
        </w:tc>
        <w:tc>
          <w:tcPr>
            <w:tcW w:w="4508" w:type="dxa"/>
            <w:gridSpan w:val="2"/>
          </w:tcPr>
          <w:p w14:paraId="45C0127D" w14:textId="77777777" w:rsidR="000F48A1" w:rsidRDefault="000F48A1" w:rsidP="00074F2E">
            <w:r>
              <w:t>105</w:t>
            </w:r>
          </w:p>
        </w:tc>
      </w:tr>
      <w:tr w:rsidR="000F48A1" w:rsidRPr="00C741EA" w14:paraId="5D9514E6" w14:textId="77777777" w:rsidTr="000F48A1">
        <w:tc>
          <w:tcPr>
            <w:tcW w:w="4508" w:type="dxa"/>
            <w:gridSpan w:val="3"/>
          </w:tcPr>
          <w:p w14:paraId="25808385" w14:textId="77777777" w:rsidR="000F48A1" w:rsidRDefault="000F48A1" w:rsidP="00074F2E">
            <w:r>
              <w:t>Espécie:</w:t>
            </w:r>
          </w:p>
        </w:tc>
        <w:tc>
          <w:tcPr>
            <w:tcW w:w="4508" w:type="dxa"/>
            <w:gridSpan w:val="2"/>
          </w:tcPr>
          <w:p w14:paraId="4E423917" w14:textId="77777777" w:rsidR="000F48A1" w:rsidRPr="00C741EA" w:rsidRDefault="000F48A1" w:rsidP="00074F2E">
            <w:r>
              <w:t xml:space="preserve">CONTRATO </w:t>
            </w:r>
          </w:p>
        </w:tc>
      </w:tr>
      <w:tr w:rsidR="000F48A1" w14:paraId="74D483E1" w14:textId="77777777" w:rsidTr="000F48A1">
        <w:trPr>
          <w:gridBefore w:val="1"/>
          <w:gridAfter w:val="1"/>
          <w:wBefore w:w="113" w:type="dxa"/>
          <w:wAfter w:w="409" w:type="dxa"/>
        </w:trPr>
        <w:tc>
          <w:tcPr>
            <w:tcW w:w="4191" w:type="dxa"/>
          </w:tcPr>
          <w:p w14:paraId="4F81E16C" w14:textId="77777777" w:rsidR="000F48A1" w:rsidRDefault="000F48A1" w:rsidP="00074F2E"/>
        </w:tc>
        <w:tc>
          <w:tcPr>
            <w:tcW w:w="4303" w:type="dxa"/>
            <w:gridSpan w:val="2"/>
          </w:tcPr>
          <w:p w14:paraId="44B1D210" w14:textId="77777777" w:rsidR="000F48A1" w:rsidRDefault="000F48A1" w:rsidP="00074F2E"/>
        </w:tc>
      </w:tr>
    </w:tbl>
    <w:p w14:paraId="635B40E9" w14:textId="77777777" w:rsidR="002F3F0D" w:rsidRDefault="000F48A1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BD"/>
    <w:rsid w:val="000F48A1"/>
    <w:rsid w:val="004B2CBD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7F90"/>
  <w15:chartTrackingRefBased/>
  <w15:docId w15:val="{225F3480-5C8F-4946-84C3-5C7C723A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B2CB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679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2</cp:revision>
  <dcterms:created xsi:type="dcterms:W3CDTF">2020-08-04T21:28:00Z</dcterms:created>
  <dcterms:modified xsi:type="dcterms:W3CDTF">2020-08-04T21:33:00Z</dcterms:modified>
</cp:coreProperties>
</file>