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767FFD" w14:paraId="036C9E5A" w14:textId="77777777" w:rsidTr="00AF7CE0">
        <w:tc>
          <w:tcPr>
            <w:tcW w:w="9016" w:type="dxa"/>
            <w:gridSpan w:val="2"/>
          </w:tcPr>
          <w:p w14:paraId="384D2AB8" w14:textId="77777777" w:rsidR="00767FFD" w:rsidRPr="00C741EA" w:rsidRDefault="00767FFD" w:rsidP="00AF7CE0">
            <w:pPr>
              <w:jc w:val="center"/>
            </w:pPr>
            <w:r>
              <w:t>EXTRATO DE CONTRATO</w:t>
            </w:r>
          </w:p>
        </w:tc>
      </w:tr>
      <w:tr w:rsidR="00767FFD" w14:paraId="2F0610E4" w14:textId="77777777" w:rsidTr="00AF7CE0">
        <w:tc>
          <w:tcPr>
            <w:tcW w:w="4508" w:type="dxa"/>
          </w:tcPr>
          <w:p w14:paraId="79039D70" w14:textId="77777777" w:rsidR="00767FFD" w:rsidRPr="00C741EA" w:rsidRDefault="00767FFD" w:rsidP="00AF7CE0">
            <w:r>
              <w:t>Número do contrato:</w:t>
            </w:r>
          </w:p>
        </w:tc>
        <w:tc>
          <w:tcPr>
            <w:tcW w:w="4508" w:type="dxa"/>
          </w:tcPr>
          <w:p w14:paraId="1ABBBB1D" w14:textId="77777777" w:rsidR="00767FFD" w:rsidRPr="00680C3E" w:rsidRDefault="00767FFD" w:rsidP="00AF7C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CONTRATO </w:t>
            </w:r>
            <w:r w:rsidRPr="00133B01">
              <w:rPr>
                <w:b/>
              </w:rPr>
              <w:t>029/2016</w:t>
            </w:r>
          </w:p>
        </w:tc>
      </w:tr>
      <w:tr w:rsidR="00767FFD" w14:paraId="37E9F5DE" w14:textId="77777777" w:rsidTr="00AF7CE0">
        <w:tc>
          <w:tcPr>
            <w:tcW w:w="4508" w:type="dxa"/>
          </w:tcPr>
          <w:p w14:paraId="16C2CE00" w14:textId="77777777" w:rsidR="00767FFD" w:rsidRPr="00C741EA" w:rsidRDefault="00767FFD" w:rsidP="00AF7CE0">
            <w:r>
              <w:t>Número do processo:</w:t>
            </w:r>
          </w:p>
        </w:tc>
        <w:tc>
          <w:tcPr>
            <w:tcW w:w="4508" w:type="dxa"/>
          </w:tcPr>
          <w:p w14:paraId="4A65A14D" w14:textId="77777777" w:rsidR="00767FFD" w:rsidRPr="00680C3E" w:rsidRDefault="00767FFD" w:rsidP="00AF7CE0">
            <w:pPr>
              <w:rPr>
                <w:lang w:val="en-US"/>
              </w:rPr>
            </w:pPr>
            <w:r>
              <w:t>0097-000310/2016</w:t>
            </w:r>
          </w:p>
        </w:tc>
      </w:tr>
      <w:tr w:rsidR="00767FFD" w14:paraId="4F9528A4" w14:textId="77777777" w:rsidTr="00AF7CE0">
        <w:tc>
          <w:tcPr>
            <w:tcW w:w="4508" w:type="dxa"/>
          </w:tcPr>
          <w:p w14:paraId="258A18E5" w14:textId="77777777" w:rsidR="00767FFD" w:rsidRPr="00C741EA" w:rsidRDefault="00767FFD" w:rsidP="00AF7CE0">
            <w:r>
              <w:t>Contratante:</w:t>
            </w:r>
          </w:p>
        </w:tc>
        <w:tc>
          <w:tcPr>
            <w:tcW w:w="4508" w:type="dxa"/>
          </w:tcPr>
          <w:p w14:paraId="3DE9DB77" w14:textId="77777777" w:rsidR="00767FFD" w:rsidRPr="00C741EA" w:rsidRDefault="00767FFD" w:rsidP="00AF7CE0">
            <w:r>
              <w:t>METRO-DF</w:t>
            </w:r>
          </w:p>
        </w:tc>
      </w:tr>
      <w:tr w:rsidR="00767FFD" w14:paraId="4E29E7F6" w14:textId="77777777" w:rsidTr="00AF7CE0">
        <w:tc>
          <w:tcPr>
            <w:tcW w:w="4508" w:type="dxa"/>
          </w:tcPr>
          <w:p w14:paraId="2844EF33" w14:textId="77777777" w:rsidR="00767FFD" w:rsidRPr="00C741EA" w:rsidRDefault="00767FFD" w:rsidP="00AF7CE0">
            <w:r>
              <w:t>Contratada:</w:t>
            </w:r>
          </w:p>
        </w:tc>
        <w:tc>
          <w:tcPr>
            <w:tcW w:w="4508" w:type="dxa"/>
          </w:tcPr>
          <w:p w14:paraId="77994646" w14:textId="77777777" w:rsidR="00767FFD" w:rsidRPr="00680C3E" w:rsidRDefault="00767FFD" w:rsidP="00AF7CE0">
            <w:pPr>
              <w:rPr>
                <w:lang w:val="en-US"/>
              </w:rPr>
            </w:pPr>
            <w:r>
              <w:t>RHOX COMUNICAÇÃO DE DADOS LTDA. (CNPJ: 03.154.858/0001-07)</w:t>
            </w:r>
          </w:p>
        </w:tc>
      </w:tr>
      <w:tr w:rsidR="00767FFD" w14:paraId="268CDF9D" w14:textId="77777777" w:rsidTr="00AF7CE0">
        <w:tc>
          <w:tcPr>
            <w:tcW w:w="4508" w:type="dxa"/>
          </w:tcPr>
          <w:p w14:paraId="38B49E03" w14:textId="77777777" w:rsidR="00767FFD" w:rsidRDefault="00767FFD" w:rsidP="00AF7CE0">
            <w:r>
              <w:t>Modalidade de Licitação e número:</w:t>
            </w:r>
          </w:p>
        </w:tc>
        <w:tc>
          <w:tcPr>
            <w:tcW w:w="4508" w:type="dxa"/>
          </w:tcPr>
          <w:p w14:paraId="041EA42C" w14:textId="77777777" w:rsidR="00767FFD" w:rsidRPr="00680C3E" w:rsidRDefault="00767FFD" w:rsidP="00AF7CE0">
            <w:r>
              <w:t>Pregão eletrônico</w:t>
            </w:r>
          </w:p>
        </w:tc>
      </w:tr>
      <w:tr w:rsidR="00767FFD" w14:paraId="625C694F" w14:textId="77777777" w:rsidTr="00AF7CE0">
        <w:tc>
          <w:tcPr>
            <w:tcW w:w="4508" w:type="dxa"/>
          </w:tcPr>
          <w:p w14:paraId="056B4349" w14:textId="77777777" w:rsidR="00767FFD" w:rsidRDefault="00767FFD" w:rsidP="00AF7CE0">
            <w:r>
              <w:t>Objeto:</w:t>
            </w:r>
          </w:p>
        </w:tc>
        <w:tc>
          <w:tcPr>
            <w:tcW w:w="4508" w:type="dxa"/>
          </w:tcPr>
          <w:p w14:paraId="7F00F24D" w14:textId="77777777" w:rsidR="00767FFD" w:rsidRDefault="00767FFD" w:rsidP="00AF7CE0">
            <w:r>
              <w:t>Prorrogação dos prazos contratuais de execução e de vigência por mais 04 e 07 meses, respectivamente, com majoração do valor originalmente contratado, mediante inclusão de itens novos.</w:t>
            </w:r>
          </w:p>
        </w:tc>
      </w:tr>
      <w:tr w:rsidR="00767FFD" w14:paraId="58290EDC" w14:textId="77777777" w:rsidTr="00AF7CE0">
        <w:tc>
          <w:tcPr>
            <w:tcW w:w="4508" w:type="dxa"/>
          </w:tcPr>
          <w:p w14:paraId="0E40E6ED" w14:textId="77777777" w:rsidR="00767FFD" w:rsidRDefault="00767FFD" w:rsidP="00AF7CE0">
            <w:r>
              <w:t>Programa de trabalho:</w:t>
            </w:r>
          </w:p>
        </w:tc>
        <w:tc>
          <w:tcPr>
            <w:tcW w:w="4508" w:type="dxa"/>
          </w:tcPr>
          <w:p w14:paraId="6AE7C2CC" w14:textId="77777777" w:rsidR="00767FFD" w:rsidRDefault="00767FFD" w:rsidP="00AF7CE0">
            <w:r>
              <w:t>26.453.6216.3277.0001</w:t>
            </w:r>
          </w:p>
        </w:tc>
      </w:tr>
      <w:tr w:rsidR="00767FFD" w14:paraId="64F209F2" w14:textId="77777777" w:rsidTr="00AF7CE0">
        <w:tc>
          <w:tcPr>
            <w:tcW w:w="4508" w:type="dxa"/>
          </w:tcPr>
          <w:p w14:paraId="3A2BE66A" w14:textId="77777777" w:rsidR="00767FFD" w:rsidRDefault="00767FFD" w:rsidP="00AF7CE0">
            <w:r>
              <w:t>Natureza da despesa:</w:t>
            </w:r>
          </w:p>
        </w:tc>
        <w:tc>
          <w:tcPr>
            <w:tcW w:w="4508" w:type="dxa"/>
          </w:tcPr>
          <w:p w14:paraId="413337D7" w14:textId="77777777" w:rsidR="00767FFD" w:rsidRPr="00680C3E" w:rsidRDefault="00767FFD" w:rsidP="00AF7CE0">
            <w:pPr>
              <w:rPr>
                <w:lang w:val="en-US"/>
              </w:rPr>
            </w:pPr>
            <w:r>
              <w:t>44.90.52</w:t>
            </w:r>
          </w:p>
        </w:tc>
      </w:tr>
      <w:tr w:rsidR="00767FFD" w14:paraId="688E0437" w14:textId="77777777" w:rsidTr="00AF7CE0">
        <w:tc>
          <w:tcPr>
            <w:tcW w:w="4508" w:type="dxa"/>
          </w:tcPr>
          <w:p w14:paraId="347476C3" w14:textId="77777777" w:rsidR="00767FFD" w:rsidRDefault="00767FFD" w:rsidP="00AF7CE0">
            <w:r>
              <w:t>Fonte de recurso:</w:t>
            </w:r>
          </w:p>
        </w:tc>
        <w:tc>
          <w:tcPr>
            <w:tcW w:w="4508" w:type="dxa"/>
          </w:tcPr>
          <w:p w14:paraId="72FCD541" w14:textId="77777777" w:rsidR="00767FFD" w:rsidRPr="00972E72" w:rsidRDefault="00767FFD" w:rsidP="00AF7CE0">
            <w:pPr>
              <w:rPr>
                <w:lang w:val="en-US"/>
              </w:rPr>
            </w:pPr>
            <w:r>
              <w:t>135</w:t>
            </w:r>
          </w:p>
        </w:tc>
      </w:tr>
      <w:tr w:rsidR="00767FFD" w14:paraId="0876E5B4" w14:textId="77777777" w:rsidTr="00AF7CE0">
        <w:tc>
          <w:tcPr>
            <w:tcW w:w="4508" w:type="dxa"/>
          </w:tcPr>
          <w:p w14:paraId="2B449783" w14:textId="77777777" w:rsidR="00767FFD" w:rsidRDefault="00767FFD" w:rsidP="00AF7CE0">
            <w:r>
              <w:t>Nota de Empenho:</w:t>
            </w:r>
          </w:p>
        </w:tc>
        <w:tc>
          <w:tcPr>
            <w:tcW w:w="4508" w:type="dxa"/>
          </w:tcPr>
          <w:p w14:paraId="017534CA" w14:textId="77777777" w:rsidR="00767FFD" w:rsidRPr="00FA4688" w:rsidRDefault="00767FFD" w:rsidP="00AF7CE0">
            <w:pPr>
              <w:rPr>
                <w:color w:val="FF0000"/>
              </w:rPr>
            </w:pPr>
            <w:r>
              <w:t>2019NE00975</w:t>
            </w:r>
          </w:p>
        </w:tc>
      </w:tr>
      <w:tr w:rsidR="00767FFD" w14:paraId="3D45A003" w14:textId="77777777" w:rsidTr="00AF7CE0">
        <w:tc>
          <w:tcPr>
            <w:tcW w:w="4508" w:type="dxa"/>
          </w:tcPr>
          <w:p w14:paraId="5456E655" w14:textId="77777777" w:rsidR="00767FFD" w:rsidRDefault="00767FFD" w:rsidP="00AF7CE0">
            <w:r>
              <w:t>Vigência:</w:t>
            </w:r>
          </w:p>
        </w:tc>
        <w:tc>
          <w:tcPr>
            <w:tcW w:w="4508" w:type="dxa"/>
          </w:tcPr>
          <w:p w14:paraId="24CF3C36" w14:textId="77777777" w:rsidR="00767FFD" w:rsidRPr="00680C3E" w:rsidRDefault="00767FFD" w:rsidP="00AF7CE0">
            <w:r>
              <w:t>22/11/2019 a 22/06/2020</w:t>
            </w:r>
          </w:p>
        </w:tc>
      </w:tr>
      <w:tr w:rsidR="00767FFD" w14:paraId="17D53733" w14:textId="77777777" w:rsidTr="00AF7CE0">
        <w:tc>
          <w:tcPr>
            <w:tcW w:w="4508" w:type="dxa"/>
          </w:tcPr>
          <w:p w14:paraId="33185600" w14:textId="77777777" w:rsidR="00767FFD" w:rsidRDefault="00767FFD" w:rsidP="00AF7CE0">
            <w:r>
              <w:t>Valor contratado:</w:t>
            </w:r>
          </w:p>
        </w:tc>
        <w:tc>
          <w:tcPr>
            <w:tcW w:w="4508" w:type="dxa"/>
          </w:tcPr>
          <w:p w14:paraId="47A81FB5" w14:textId="77777777" w:rsidR="00767FFD" w:rsidRPr="00972E72" w:rsidRDefault="00767FFD" w:rsidP="00AF7CE0">
            <w:pPr>
              <w:rPr>
                <w:lang w:val="en-US"/>
              </w:rPr>
            </w:pPr>
            <w:r>
              <w:t>R$ 45.284,57</w:t>
            </w:r>
          </w:p>
        </w:tc>
      </w:tr>
      <w:tr w:rsidR="00767FFD" w14:paraId="087F9BF9" w14:textId="77777777" w:rsidTr="00AF7CE0">
        <w:tc>
          <w:tcPr>
            <w:tcW w:w="4508" w:type="dxa"/>
          </w:tcPr>
          <w:p w14:paraId="69B36E33" w14:textId="77777777" w:rsidR="00767FFD" w:rsidRDefault="00767FFD" w:rsidP="00AF7CE0">
            <w:r>
              <w:t>Data da assinatura:</w:t>
            </w:r>
          </w:p>
        </w:tc>
        <w:tc>
          <w:tcPr>
            <w:tcW w:w="4508" w:type="dxa"/>
          </w:tcPr>
          <w:p w14:paraId="23979018" w14:textId="77777777" w:rsidR="00767FFD" w:rsidRDefault="00767FFD" w:rsidP="00AF7CE0">
            <w:r>
              <w:t>21/11/2019</w:t>
            </w:r>
          </w:p>
        </w:tc>
      </w:tr>
      <w:tr w:rsidR="00767FFD" w14:paraId="3E0367F8" w14:textId="77777777" w:rsidTr="00AF7CE0">
        <w:tc>
          <w:tcPr>
            <w:tcW w:w="4508" w:type="dxa"/>
          </w:tcPr>
          <w:p w14:paraId="228F5C3A" w14:textId="77777777" w:rsidR="00767FFD" w:rsidRDefault="00767FFD" w:rsidP="00AF7CE0">
            <w:r>
              <w:t>Data da publicação no DODF:</w:t>
            </w:r>
          </w:p>
        </w:tc>
        <w:tc>
          <w:tcPr>
            <w:tcW w:w="4508" w:type="dxa"/>
          </w:tcPr>
          <w:p w14:paraId="70D1DC75" w14:textId="77777777" w:rsidR="00767FFD" w:rsidRDefault="00767FFD" w:rsidP="00AF7CE0">
            <w:r>
              <w:t>12/12/2019</w:t>
            </w:r>
          </w:p>
        </w:tc>
      </w:tr>
      <w:tr w:rsidR="00767FFD" w14:paraId="2A34128F" w14:textId="77777777" w:rsidTr="00AF7CE0">
        <w:tc>
          <w:tcPr>
            <w:tcW w:w="4508" w:type="dxa"/>
          </w:tcPr>
          <w:p w14:paraId="23B86B7D" w14:textId="77777777" w:rsidR="00767FFD" w:rsidRDefault="00767FFD" w:rsidP="00AF7CE0">
            <w:r>
              <w:t>Número do DODF:</w:t>
            </w:r>
          </w:p>
        </w:tc>
        <w:tc>
          <w:tcPr>
            <w:tcW w:w="4508" w:type="dxa"/>
          </w:tcPr>
          <w:p w14:paraId="75005E71" w14:textId="77777777" w:rsidR="00767FFD" w:rsidRDefault="00767FFD" w:rsidP="00AF7CE0">
            <w:r>
              <w:t>236</w:t>
            </w:r>
          </w:p>
        </w:tc>
      </w:tr>
      <w:tr w:rsidR="00767FFD" w14:paraId="61EA9076" w14:textId="77777777" w:rsidTr="00AF7CE0">
        <w:tc>
          <w:tcPr>
            <w:tcW w:w="4508" w:type="dxa"/>
          </w:tcPr>
          <w:p w14:paraId="2AB8B504" w14:textId="77777777" w:rsidR="00767FFD" w:rsidRDefault="00767FFD" w:rsidP="00AF7CE0">
            <w:r>
              <w:t>Espécie:</w:t>
            </w:r>
          </w:p>
        </w:tc>
        <w:tc>
          <w:tcPr>
            <w:tcW w:w="4508" w:type="dxa"/>
          </w:tcPr>
          <w:p w14:paraId="0B0535B8" w14:textId="77777777" w:rsidR="00767FFD" w:rsidRPr="00C741EA" w:rsidRDefault="00767FFD" w:rsidP="00AF7CE0">
            <w:r>
              <w:t xml:space="preserve">Quarto Termo Aditivo </w:t>
            </w:r>
          </w:p>
        </w:tc>
      </w:tr>
    </w:tbl>
    <w:p w14:paraId="03088C7C" w14:textId="77777777" w:rsidR="002F3F0D" w:rsidRDefault="00767FFD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FD"/>
    <w:rsid w:val="004E2AA7"/>
    <w:rsid w:val="005E75A0"/>
    <w:rsid w:val="0076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78BF"/>
  <w15:chartTrackingRefBased/>
  <w15:docId w15:val="{F2DED4F2-391F-49A6-BE17-DA77D802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67F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643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2020-08-04T20:42:00Z</dcterms:created>
  <dcterms:modified xsi:type="dcterms:W3CDTF">2020-08-04T20:43:00Z</dcterms:modified>
</cp:coreProperties>
</file>